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B8FD7" w14:textId="77777777" w:rsidR="00431B13" w:rsidRPr="00431B13" w:rsidRDefault="00431B13" w:rsidP="00431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1B13">
        <w:rPr>
          <w:rFonts w:ascii="Arial" w:eastAsia="Times New Roman" w:hAnsi="Arial" w:cs="Arial"/>
          <w:color w:val="222222"/>
          <w:sz w:val="28"/>
          <w:szCs w:val="28"/>
        </w:rPr>
        <w:t>Parts for the Passion of Luke:</w:t>
      </w:r>
    </w:p>
    <w:p w14:paraId="75CA0C82" w14:textId="77777777" w:rsidR="00431B13" w:rsidRPr="00431B13" w:rsidRDefault="00431B13" w:rsidP="00431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1B13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634EDC86" w14:textId="75E6D95A" w:rsidR="00431B13" w:rsidRPr="00431B13" w:rsidRDefault="00431B13" w:rsidP="00431B13">
      <w:pPr>
        <w:shd w:val="clear" w:color="auto" w:fill="FFFFFF"/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1B13">
        <w:rPr>
          <w:rFonts w:ascii="Arial" w:eastAsia="Times New Roman" w:hAnsi="Arial" w:cs="Arial"/>
          <w:color w:val="222222"/>
          <w:sz w:val="28"/>
          <w:szCs w:val="28"/>
        </w:rPr>
        <w:t>Narrator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31B13">
        <w:rPr>
          <w:rFonts w:ascii="Arial" w:eastAsia="Times New Roman" w:hAnsi="Arial" w:cs="Arial"/>
          <w:color w:val="222222"/>
          <w:sz w:val="28"/>
          <w:szCs w:val="28"/>
        </w:rPr>
        <w:t>Mike Hopkins</w:t>
      </w:r>
    </w:p>
    <w:p w14:paraId="636EDFE9" w14:textId="342D37AC" w:rsidR="00431B13" w:rsidRPr="00431B13" w:rsidRDefault="00431B13" w:rsidP="00431B13">
      <w:pPr>
        <w:shd w:val="clear" w:color="auto" w:fill="FFFFFF"/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1B13">
        <w:rPr>
          <w:rFonts w:ascii="Arial" w:eastAsia="Times New Roman" w:hAnsi="Arial" w:cs="Arial"/>
          <w:color w:val="222222"/>
          <w:sz w:val="28"/>
          <w:szCs w:val="28"/>
        </w:rPr>
        <w:t>Jesus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31B13">
        <w:rPr>
          <w:rFonts w:ascii="Arial" w:eastAsia="Times New Roman" w:hAnsi="Arial" w:cs="Arial"/>
          <w:color w:val="222222"/>
          <w:sz w:val="28"/>
          <w:szCs w:val="28"/>
        </w:rPr>
        <w:t>John Geen</w:t>
      </w:r>
    </w:p>
    <w:p w14:paraId="2F90E8AE" w14:textId="778E4803" w:rsidR="00431B13" w:rsidRPr="00431B13" w:rsidRDefault="00431B13" w:rsidP="00431B13">
      <w:pPr>
        <w:shd w:val="clear" w:color="auto" w:fill="FFFFFF"/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1B13">
        <w:rPr>
          <w:rFonts w:ascii="Arial" w:eastAsia="Times New Roman" w:hAnsi="Arial" w:cs="Arial"/>
          <w:color w:val="222222"/>
          <w:sz w:val="28"/>
          <w:szCs w:val="28"/>
        </w:rPr>
        <w:t>Peter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31B13">
        <w:rPr>
          <w:rFonts w:ascii="Arial" w:eastAsia="Times New Roman" w:hAnsi="Arial" w:cs="Arial"/>
          <w:color w:val="222222"/>
          <w:sz w:val="28"/>
          <w:szCs w:val="28"/>
        </w:rPr>
        <w:t>George Cous</w:t>
      </w:r>
      <w:r>
        <w:rPr>
          <w:rFonts w:ascii="Arial" w:eastAsia="Times New Roman" w:hAnsi="Arial" w:cs="Arial"/>
          <w:color w:val="222222"/>
          <w:sz w:val="28"/>
          <w:szCs w:val="28"/>
        </w:rPr>
        <w:t>e</w:t>
      </w:r>
      <w:r w:rsidRPr="00431B13">
        <w:rPr>
          <w:rFonts w:ascii="Arial" w:eastAsia="Times New Roman" w:hAnsi="Arial" w:cs="Arial"/>
          <w:color w:val="222222"/>
          <w:sz w:val="28"/>
          <w:szCs w:val="28"/>
        </w:rPr>
        <w:t>ns</w:t>
      </w:r>
    </w:p>
    <w:p w14:paraId="653B186D" w14:textId="286D9287" w:rsidR="00431B13" w:rsidRPr="00431B13" w:rsidRDefault="00431B13" w:rsidP="00431B13">
      <w:pPr>
        <w:shd w:val="clear" w:color="auto" w:fill="FFFFFF"/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1B13">
        <w:rPr>
          <w:rFonts w:ascii="Arial" w:eastAsia="Times New Roman" w:hAnsi="Arial" w:cs="Arial"/>
          <w:color w:val="222222"/>
          <w:sz w:val="28"/>
          <w:szCs w:val="28"/>
        </w:rPr>
        <w:t>Pilate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31B13">
        <w:rPr>
          <w:rFonts w:ascii="Arial" w:eastAsia="Times New Roman" w:hAnsi="Arial" w:cs="Arial"/>
          <w:color w:val="222222"/>
          <w:sz w:val="28"/>
          <w:szCs w:val="28"/>
        </w:rPr>
        <w:t>Ed Giroux</w:t>
      </w:r>
    </w:p>
    <w:p w14:paraId="2724F6CC" w14:textId="5141763C" w:rsidR="00431B13" w:rsidRPr="00431B13" w:rsidRDefault="00431B13" w:rsidP="00431B13">
      <w:pPr>
        <w:shd w:val="clear" w:color="auto" w:fill="FFFFFF"/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1B13">
        <w:rPr>
          <w:rFonts w:ascii="Arial" w:eastAsia="Times New Roman" w:hAnsi="Arial" w:cs="Arial"/>
          <w:color w:val="222222"/>
          <w:sz w:val="28"/>
          <w:szCs w:val="28"/>
        </w:rPr>
        <w:t>Servant/Centurion/Soldiers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31B13">
        <w:rPr>
          <w:rFonts w:ascii="Arial" w:eastAsia="Times New Roman" w:hAnsi="Arial" w:cs="Arial"/>
          <w:color w:val="222222"/>
          <w:sz w:val="28"/>
          <w:szCs w:val="28"/>
        </w:rPr>
        <w:t>Sand</w:t>
      </w:r>
      <w:r>
        <w:rPr>
          <w:rFonts w:ascii="Arial" w:eastAsia="Times New Roman" w:hAnsi="Arial" w:cs="Arial"/>
          <w:color w:val="222222"/>
          <w:sz w:val="28"/>
          <w:szCs w:val="28"/>
        </w:rPr>
        <w:t>ra</w:t>
      </w:r>
      <w:r w:rsidRPr="00431B13">
        <w:rPr>
          <w:rFonts w:ascii="Arial" w:eastAsia="Times New Roman" w:hAnsi="Arial" w:cs="Arial"/>
          <w:color w:val="222222"/>
          <w:sz w:val="28"/>
          <w:szCs w:val="28"/>
        </w:rPr>
        <w:t xml:space="preserve"> Giroux</w:t>
      </w:r>
    </w:p>
    <w:p w14:paraId="501CCAD9" w14:textId="5761C7FE" w:rsidR="00431B13" w:rsidRPr="00431B13" w:rsidRDefault="00431B13" w:rsidP="00431B13">
      <w:pPr>
        <w:shd w:val="clear" w:color="auto" w:fill="FFFFFF"/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1B13">
        <w:rPr>
          <w:rFonts w:ascii="Arial" w:eastAsia="Times New Roman" w:hAnsi="Arial" w:cs="Arial"/>
          <w:color w:val="222222"/>
          <w:sz w:val="28"/>
          <w:szCs w:val="28"/>
        </w:rPr>
        <w:t>Criminal 1 and Accuser1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31B13">
        <w:rPr>
          <w:rFonts w:ascii="Arial" w:eastAsia="Times New Roman" w:hAnsi="Arial" w:cs="Arial"/>
          <w:color w:val="222222"/>
          <w:sz w:val="28"/>
          <w:szCs w:val="28"/>
        </w:rPr>
        <w:t>Dotty Callihan</w:t>
      </w:r>
    </w:p>
    <w:p w14:paraId="7B9EBF65" w14:textId="7840AB16" w:rsidR="00431B13" w:rsidRPr="00431B13" w:rsidRDefault="00431B13" w:rsidP="00431B13">
      <w:pPr>
        <w:shd w:val="clear" w:color="auto" w:fill="FFFFFF"/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1B13">
        <w:rPr>
          <w:rFonts w:ascii="Arial" w:eastAsia="Times New Roman" w:hAnsi="Arial" w:cs="Arial"/>
          <w:color w:val="222222"/>
          <w:sz w:val="28"/>
          <w:szCs w:val="28"/>
        </w:rPr>
        <w:t>Criminal 2 and Accuser 2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31B13">
        <w:rPr>
          <w:rFonts w:ascii="Arial" w:eastAsia="Times New Roman" w:hAnsi="Arial" w:cs="Arial"/>
          <w:color w:val="222222"/>
          <w:sz w:val="28"/>
          <w:szCs w:val="28"/>
        </w:rPr>
        <w:t>Russel</w:t>
      </w:r>
      <w:r w:rsidR="00B30757">
        <w:rPr>
          <w:rFonts w:ascii="Arial" w:eastAsia="Times New Roman" w:hAnsi="Arial" w:cs="Arial"/>
          <w:color w:val="222222"/>
          <w:sz w:val="28"/>
          <w:szCs w:val="28"/>
        </w:rPr>
        <w:t>l</w:t>
      </w:r>
      <w:r w:rsidRPr="00431B13">
        <w:rPr>
          <w:rFonts w:ascii="Arial" w:eastAsia="Times New Roman" w:hAnsi="Arial" w:cs="Arial"/>
          <w:color w:val="222222"/>
          <w:sz w:val="28"/>
          <w:szCs w:val="28"/>
        </w:rPr>
        <w:t xml:space="preserve"> Bent</w:t>
      </w:r>
    </w:p>
    <w:p w14:paraId="14217A5C" w14:textId="77777777" w:rsidR="00431B13" w:rsidRPr="00431B13" w:rsidRDefault="00431B13" w:rsidP="00431B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1B13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635FC7DA" w14:textId="51A5D811" w:rsidR="00431B13" w:rsidRPr="00431B13" w:rsidRDefault="00431B13" w:rsidP="00431B13">
      <w:pPr>
        <w:shd w:val="clear" w:color="auto" w:fill="FFFFFF"/>
        <w:tabs>
          <w:tab w:val="left" w:pos="4320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431B13">
        <w:rPr>
          <w:rFonts w:ascii="Arial" w:eastAsia="Times New Roman" w:hAnsi="Arial" w:cs="Arial"/>
          <w:color w:val="222222"/>
          <w:sz w:val="28"/>
          <w:szCs w:val="28"/>
        </w:rPr>
        <w:t>Assembly and Disciples</w:t>
      </w:r>
      <w:r>
        <w:rPr>
          <w:rFonts w:ascii="Arial" w:eastAsia="Times New Roman" w:hAnsi="Arial" w:cs="Arial"/>
          <w:color w:val="222222"/>
          <w:sz w:val="28"/>
          <w:szCs w:val="28"/>
        </w:rPr>
        <w:tab/>
      </w:r>
      <w:r w:rsidRPr="00431B13">
        <w:rPr>
          <w:rFonts w:ascii="Arial" w:eastAsia="Times New Roman" w:hAnsi="Arial" w:cs="Arial"/>
          <w:color w:val="222222"/>
          <w:sz w:val="28"/>
          <w:szCs w:val="28"/>
        </w:rPr>
        <w:t>ALL</w:t>
      </w:r>
    </w:p>
    <w:p w14:paraId="6C8DA080" w14:textId="77777777" w:rsidR="003F347C" w:rsidRDefault="003F347C"/>
    <w:sectPr w:rsidR="003F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13"/>
    <w:rsid w:val="003F347C"/>
    <w:rsid w:val="00431B13"/>
    <w:rsid w:val="00B30757"/>
    <w:rsid w:val="00D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15A4"/>
  <w15:chartTrackingRefBased/>
  <w15:docId w15:val="{A8F259BC-EEAC-458D-BD37-4BC7D64D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Annes Billerica</dc:creator>
  <cp:keywords/>
  <dc:description/>
  <cp:lastModifiedBy>St. Annes Billerica</cp:lastModifiedBy>
  <cp:revision>2</cp:revision>
  <dcterms:created xsi:type="dcterms:W3CDTF">2022-04-07T23:40:00Z</dcterms:created>
  <dcterms:modified xsi:type="dcterms:W3CDTF">2022-04-09T01:35:00Z</dcterms:modified>
</cp:coreProperties>
</file>